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D5078E">
              <w:rPr>
                <w:rFonts w:ascii="Calibri" w:hAnsi="Calibri" w:cs="Arial"/>
                <w:b w:val="0"/>
                <w:sz w:val="22"/>
                <w:szCs w:val="22"/>
              </w:rPr>
              <w:t>15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D100A">
              <w:rPr>
                <w:rFonts w:ascii="Calibri" w:hAnsi="Calibri" w:cs="Arial"/>
                <w:b w:val="0"/>
                <w:sz w:val="22"/>
                <w:szCs w:val="22"/>
              </w:rPr>
              <w:t>May 11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D9524E" w:rsidRDefault="00D9524E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AD100A" w:rsidRPr="00AD100A" w:rsidRDefault="00D5078E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17-05-02</w:t>
            </w:r>
            <w:r w:rsidR="00AE709D">
              <w:rPr>
                <w:rFonts w:ascii="Calibri" w:hAnsi="Calibri" w:cs="Arial"/>
                <w:b/>
                <w:sz w:val="24"/>
                <w:szCs w:val="22"/>
              </w:rPr>
              <w:t>7</w:t>
            </w:r>
            <w:bookmarkStart w:id="0" w:name="_GoBack"/>
            <w:bookmarkEnd w:id="0"/>
          </w:p>
          <w:p w:rsidR="00AD100A" w:rsidRPr="00AD100A" w:rsidRDefault="00146E59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LINE TRUCK WITH 41</w:t>
            </w:r>
            <w:r w:rsidR="00AD100A" w:rsidRPr="00AD100A">
              <w:rPr>
                <w:rFonts w:ascii="Calibri" w:hAnsi="Calibri" w:cs="Arial"/>
                <w:b/>
                <w:sz w:val="24"/>
                <w:szCs w:val="22"/>
              </w:rPr>
              <w:t xml:space="preserve"> FOOT BOOM</w:t>
            </w: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5078E" w:rsidRDefault="00203C0B" w:rsidP="00D50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</w:t>
            </w:r>
            <w:r w:rsidR="00AD100A">
              <w:rPr>
                <w:rFonts w:ascii="Calibri" w:hAnsi="Calibri" w:cs="Calibri"/>
                <w:sz w:val="22"/>
                <w:szCs w:val="22"/>
              </w:rPr>
              <w:t xml:space="preserve">(1) </w:t>
            </w:r>
            <w:r w:rsidR="00D5078E">
              <w:rPr>
                <w:rFonts w:ascii="Calibri" w:hAnsi="Calibri"/>
                <w:color w:val="000000"/>
                <w:sz w:val="22"/>
                <w:szCs w:val="22"/>
              </w:rPr>
              <w:t>New Cab &amp; Chassis with Articulating Telescopic Aerial Device, a fiberglass upper boom and fiberglass insulator in the articulating arm, proportional joystick upper controls, and 24 Inch Vertical Lift Platform.</w:t>
            </w:r>
          </w:p>
          <w:p w:rsidR="007B0ECA" w:rsidRDefault="007B0ECA" w:rsidP="007B0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100A" w:rsidRDefault="00AD100A" w:rsidP="00AD10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46E59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B0ECA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B014C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100A"/>
    <w:rsid w:val="00AD24D9"/>
    <w:rsid w:val="00AE709D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078E"/>
    <w:rsid w:val="00D55609"/>
    <w:rsid w:val="00D55A8B"/>
    <w:rsid w:val="00D6774D"/>
    <w:rsid w:val="00D7659A"/>
    <w:rsid w:val="00D9524E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4F1B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4</cp:revision>
  <cp:lastPrinted>2017-04-21T13:47:00Z</cp:lastPrinted>
  <dcterms:created xsi:type="dcterms:W3CDTF">2017-04-21T14:43:00Z</dcterms:created>
  <dcterms:modified xsi:type="dcterms:W3CDTF">2017-04-21T20:26:00Z</dcterms:modified>
</cp:coreProperties>
</file>