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E173D8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CA013C">
              <w:rPr>
                <w:rFonts w:ascii="Calibri" w:hAnsi="Calibri" w:cs="Arial"/>
                <w:b w:val="0"/>
                <w:sz w:val="22"/>
                <w:szCs w:val="22"/>
              </w:rPr>
              <w:t>September 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>, 2016</w:t>
            </w:r>
            <w:r w:rsidR="00CA013C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bookmarkStart w:id="0" w:name="_GoBack"/>
            <w:bookmarkEnd w:id="0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DE18FA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OMU </w:t>
            </w:r>
            <w:r w:rsidR="00950C29" w:rsidRPr="001245B0">
              <w:rPr>
                <w:rFonts w:ascii="Calibri" w:hAnsi="Calibri" w:cs="Arial"/>
                <w:sz w:val="22"/>
                <w:szCs w:val="22"/>
              </w:rPr>
              <w:t>BID N</w:t>
            </w:r>
            <w:r w:rsidR="00E173D8">
              <w:rPr>
                <w:rFonts w:ascii="Calibri" w:hAnsi="Calibri" w:cs="Arial"/>
                <w:sz w:val="22"/>
                <w:szCs w:val="22"/>
              </w:rPr>
              <w:t>O</w:t>
            </w:r>
            <w:r w:rsidR="00950C29" w:rsidRPr="001245B0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DF6B28">
              <w:rPr>
                <w:rFonts w:ascii="Calibri" w:hAnsi="Calibri" w:cs="Arial"/>
                <w:sz w:val="22"/>
                <w:szCs w:val="22"/>
              </w:rPr>
              <w:t xml:space="preserve"> 16-</w:t>
            </w:r>
            <w:r w:rsidR="00CA013C">
              <w:rPr>
                <w:rFonts w:ascii="Calibri" w:hAnsi="Calibri" w:cs="Arial"/>
                <w:sz w:val="22"/>
                <w:szCs w:val="22"/>
              </w:rPr>
              <w:t>09-049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CA013C">
              <w:rPr>
                <w:rFonts w:ascii="Calibri" w:hAnsi="Calibri" w:cs="Arial"/>
                <w:sz w:val="22"/>
                <w:szCs w:val="22"/>
              </w:rPr>
              <w:t>DUMP TRUCK TRANSPORTATION AND HAULING OF COAL COMBUSTION RESIDUALS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CA013C" w:rsidRPr="00CA013C" w:rsidRDefault="00DF6B28" w:rsidP="00CA01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</w:t>
            </w:r>
            <w:r w:rsidR="00CA013C" w:rsidRPr="00CA013C">
              <w:rPr>
                <w:rFonts w:ascii="Calibri" w:hAnsi="Calibri" w:cs="Calibri"/>
                <w:sz w:val="22"/>
                <w:szCs w:val="22"/>
              </w:rPr>
              <w:t>Hauling of Coal Combustion Residuals (</w:t>
            </w:r>
            <w:proofErr w:type="spellStart"/>
            <w:r w:rsidR="00CA013C" w:rsidRPr="00CA013C">
              <w:rPr>
                <w:rFonts w:ascii="Calibri" w:hAnsi="Calibri" w:cs="Calibri"/>
                <w:sz w:val="22"/>
                <w:szCs w:val="22"/>
              </w:rPr>
              <w:t>CCR</w:t>
            </w:r>
            <w:proofErr w:type="spellEnd"/>
            <w:r w:rsidR="00CA013C" w:rsidRPr="00CA013C">
              <w:rPr>
                <w:rFonts w:ascii="Calibri" w:hAnsi="Calibri" w:cs="Calibri"/>
                <w:sz w:val="22"/>
                <w:szCs w:val="22"/>
              </w:rPr>
              <w:t>) or by-product materials to areas designated for placement of the materials generated at the Elmer Smith Generating Station.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B17"/>
    <w:multiLevelType w:val="hybridMultilevel"/>
    <w:tmpl w:val="BC56E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8F5983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A013C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18FA"/>
    <w:rsid w:val="00DE7620"/>
    <w:rsid w:val="00DF1228"/>
    <w:rsid w:val="00DF6B28"/>
    <w:rsid w:val="00E02A90"/>
    <w:rsid w:val="00E135E7"/>
    <w:rsid w:val="00E136CE"/>
    <w:rsid w:val="00E16AE0"/>
    <w:rsid w:val="00E173D8"/>
    <w:rsid w:val="00E814B2"/>
    <w:rsid w:val="00EB2E2C"/>
    <w:rsid w:val="00EB3B73"/>
    <w:rsid w:val="00EB40BE"/>
    <w:rsid w:val="00EC27E2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2014-05-05T16:39:00Z</cp:lastPrinted>
  <dcterms:created xsi:type="dcterms:W3CDTF">2016-08-17T21:40:00Z</dcterms:created>
  <dcterms:modified xsi:type="dcterms:W3CDTF">2016-08-17T21:40:00Z</dcterms:modified>
</cp:coreProperties>
</file>